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2E0" w:rsidRDefault="004042E0" w:rsidP="004042E0">
      <w:pPr>
        <w:jc w:val="center"/>
        <w:rPr>
          <w:rFonts w:ascii="Liberation Serif" w:eastAsia="Liberation Serif" w:hAnsi="Liberation Serif" w:cs="Liberation Serif"/>
          <w:b/>
          <w:sz w:val="28"/>
          <w:szCs w:val="28"/>
          <w:lang w:eastAsia="ru-RU" w:bidi="ru-RU"/>
        </w:rPr>
      </w:pPr>
      <w:r w:rsidRPr="004042E0">
        <w:rPr>
          <w:rFonts w:ascii="Liberation Serif" w:eastAsia="Liberation Serif" w:hAnsi="Liberation Serif" w:cs="Liberation Serif"/>
          <w:b/>
          <w:sz w:val="28"/>
          <w:szCs w:val="28"/>
          <w:lang w:eastAsia="ru-RU" w:bidi="ru-RU"/>
        </w:rPr>
        <w:t xml:space="preserve">Аннотация к рабочей программе по учебному предмету </w:t>
      </w:r>
    </w:p>
    <w:p w:rsidR="003902A2" w:rsidRPr="003902A2" w:rsidRDefault="003902A2" w:rsidP="003902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902A2">
        <w:rPr>
          <w:rFonts w:ascii="Times New Roman" w:hAnsi="Times New Roman"/>
          <w:b/>
          <w:sz w:val="28"/>
          <w:szCs w:val="28"/>
        </w:rPr>
        <w:t>ПО.02.УП.02.  ИСТОРИЯ ИЗОБРАЗИТЕЛЬНОГО ИСКУССТВА</w:t>
      </w:r>
    </w:p>
    <w:p w:rsidR="008C17C4" w:rsidRDefault="008C17C4" w:rsidP="007200AF">
      <w:pPr>
        <w:pStyle w:val="a7"/>
        <w:shd w:val="clear" w:color="auto" w:fill="auto"/>
        <w:spacing w:before="0" w:line="360" w:lineRule="auto"/>
        <w:ind w:left="-426" w:right="-20" w:firstLine="851"/>
        <w:rPr>
          <w:b/>
          <w:sz w:val="28"/>
          <w:szCs w:val="28"/>
          <w:lang w:eastAsia="ru-RU"/>
        </w:rPr>
      </w:pPr>
    </w:p>
    <w:p w:rsidR="003902A2" w:rsidRPr="002B09BB" w:rsidRDefault="003902A2" w:rsidP="003902A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 xml:space="preserve">Программа учебного </w:t>
      </w:r>
      <w:proofErr w:type="gramStart"/>
      <w:r w:rsidRPr="002B09BB">
        <w:rPr>
          <w:rFonts w:ascii="Times New Roman" w:hAnsi="Times New Roman"/>
          <w:sz w:val="28"/>
        </w:rPr>
        <w:t>предмета  «</w:t>
      </w:r>
      <w:proofErr w:type="gramEnd"/>
      <w:r w:rsidRPr="002B09BB">
        <w:rPr>
          <w:rFonts w:ascii="Times New Roman" w:hAnsi="Times New Roman"/>
          <w:sz w:val="28"/>
        </w:rPr>
        <w:t>История изобразительного искусства»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изобразительного  искусства  «Живопись».</w:t>
      </w:r>
    </w:p>
    <w:p w:rsidR="003902A2" w:rsidRPr="002B09BB" w:rsidRDefault="003902A2" w:rsidP="003902A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 xml:space="preserve">Содержание учебного предмета «История изобразительного искусства» тесно связано с содержанием учебных предметов «Композиция станковая», «Рисунок» и «Живопись». </w:t>
      </w:r>
    </w:p>
    <w:p w:rsidR="003902A2" w:rsidRPr="002B09BB" w:rsidRDefault="003902A2" w:rsidP="003902A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 xml:space="preserve">Учебный предмет «История изобразительного искусства» направлен на овладение духовными и культурными ценностями народов мира; воспитание и развитие у обучающихся личностных качеств, позволяющих уважать и принимать духовные и культурные ценности разных народов; формирование у обучающихся эстетических взглядов, нравственных установок и потребности общения с духовными ценностями. </w:t>
      </w:r>
    </w:p>
    <w:p w:rsidR="003902A2" w:rsidRPr="002B09BB" w:rsidRDefault="003902A2" w:rsidP="003902A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 xml:space="preserve">Предмет «История изобразительного искусства» ориентирован на осмысление отношения художественного </w:t>
      </w:r>
      <w:proofErr w:type="gramStart"/>
      <w:r w:rsidRPr="002B09BB">
        <w:rPr>
          <w:rFonts w:ascii="Times New Roman" w:hAnsi="Times New Roman"/>
          <w:sz w:val="28"/>
        </w:rPr>
        <w:t>произведения  и</w:t>
      </w:r>
      <w:proofErr w:type="gramEnd"/>
      <w:r w:rsidRPr="002B09BB">
        <w:rPr>
          <w:rFonts w:ascii="Times New Roman" w:hAnsi="Times New Roman"/>
          <w:sz w:val="28"/>
        </w:rPr>
        <w:t xml:space="preserve"> зрителя как акта общения; на восприятие художественного произведения как особой деятельности зрителя; на формирование умения использовать полученные теоретические знания в художественно-творческой деятельности.</w:t>
      </w:r>
    </w:p>
    <w:p w:rsidR="003902A2" w:rsidRPr="002B09BB" w:rsidRDefault="003902A2" w:rsidP="003902A2">
      <w:pPr>
        <w:tabs>
          <w:tab w:val="left" w:pos="6645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09BB">
        <w:rPr>
          <w:rFonts w:ascii="Times New Roman" w:hAnsi="Times New Roman"/>
          <w:sz w:val="28"/>
          <w:szCs w:val="28"/>
        </w:rPr>
        <w:t>Знание истории культуры и искусства дает учащемуся возможность приобщиться к духовному опыту прошлых поколений, усвоить и понять общечеловеческие идеалы, выработать навыки самостоятельного постижения ценностей культуры. Культурно-воспитательная функция искусства расширяет духовное пространство, помогает познать культурный смысл творчества, способствуя выявлению творческого потенциала самого учащегося.</w:t>
      </w:r>
    </w:p>
    <w:p w:rsidR="003902A2" w:rsidRDefault="003902A2" w:rsidP="003902A2">
      <w:pPr>
        <w:spacing w:after="0" w:line="360" w:lineRule="auto"/>
        <w:jc w:val="center"/>
        <w:outlineLvl w:val="0"/>
        <w:rPr>
          <w:rFonts w:ascii="Times New Roman" w:hAnsi="Times New Roman"/>
          <w:b/>
          <w:i/>
          <w:sz w:val="28"/>
        </w:rPr>
      </w:pPr>
    </w:p>
    <w:p w:rsidR="003902A2" w:rsidRPr="002B09BB" w:rsidRDefault="003902A2" w:rsidP="003902A2">
      <w:pPr>
        <w:spacing w:after="0" w:line="360" w:lineRule="auto"/>
        <w:jc w:val="center"/>
        <w:outlineLvl w:val="0"/>
        <w:rPr>
          <w:rFonts w:ascii="Times New Roman" w:hAnsi="Times New Roman"/>
          <w:b/>
          <w:i/>
          <w:sz w:val="28"/>
        </w:rPr>
      </w:pPr>
      <w:r w:rsidRPr="002B09BB">
        <w:rPr>
          <w:rFonts w:ascii="Times New Roman" w:hAnsi="Times New Roman"/>
          <w:b/>
          <w:i/>
          <w:sz w:val="28"/>
        </w:rPr>
        <w:t>Срок реализации учебного предмета</w:t>
      </w:r>
    </w:p>
    <w:p w:rsidR="003902A2" w:rsidRPr="002B09BB" w:rsidRDefault="003902A2" w:rsidP="003902A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lastRenderedPageBreak/>
        <w:t xml:space="preserve">При реализации </w:t>
      </w:r>
      <w:proofErr w:type="gramStart"/>
      <w:r w:rsidRPr="002B09BB">
        <w:rPr>
          <w:rFonts w:ascii="Times New Roman" w:hAnsi="Times New Roman"/>
          <w:sz w:val="28"/>
        </w:rPr>
        <w:t>программы  «</w:t>
      </w:r>
      <w:proofErr w:type="gramEnd"/>
      <w:r w:rsidRPr="002B09BB">
        <w:rPr>
          <w:rFonts w:ascii="Times New Roman" w:hAnsi="Times New Roman"/>
          <w:sz w:val="28"/>
        </w:rPr>
        <w:t>Живопись» со сроком обучения 5  лет, предмет «История изобразительного искусства»  реализуется 4 года, со 2 по 5 класс.</w:t>
      </w:r>
    </w:p>
    <w:p w:rsidR="003902A2" w:rsidRPr="002B09BB" w:rsidRDefault="003902A2" w:rsidP="003902A2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902A2" w:rsidRPr="002B09BB" w:rsidRDefault="003902A2" w:rsidP="003902A2">
      <w:pPr>
        <w:spacing w:after="0" w:line="360" w:lineRule="auto"/>
        <w:jc w:val="center"/>
        <w:rPr>
          <w:rFonts w:ascii="Times New Roman" w:hAnsi="Times New Roman"/>
          <w:b/>
          <w:i/>
          <w:sz w:val="28"/>
        </w:rPr>
      </w:pPr>
      <w:r w:rsidRPr="002B09BB">
        <w:rPr>
          <w:rFonts w:ascii="Times New Roman" w:hAnsi="Times New Roman"/>
          <w:b/>
          <w:i/>
          <w:sz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3902A2" w:rsidRPr="002B09BB" w:rsidRDefault="003902A2" w:rsidP="003902A2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B09BB">
        <w:rPr>
          <w:rFonts w:ascii="Times New Roman" w:hAnsi="Times New Roman"/>
          <w:sz w:val="28"/>
        </w:rPr>
        <w:t xml:space="preserve">Общая трудоемкость учебного предмета «История изобразительного </w:t>
      </w:r>
      <w:proofErr w:type="gramStart"/>
      <w:r w:rsidRPr="002B09BB">
        <w:rPr>
          <w:rFonts w:ascii="Times New Roman" w:hAnsi="Times New Roman"/>
          <w:sz w:val="28"/>
        </w:rPr>
        <w:t>искусства»  при</w:t>
      </w:r>
      <w:proofErr w:type="gramEnd"/>
      <w:r w:rsidRPr="002B09BB">
        <w:rPr>
          <w:rFonts w:ascii="Times New Roman" w:hAnsi="Times New Roman"/>
          <w:sz w:val="28"/>
        </w:rPr>
        <w:t xml:space="preserve"> 5-летнем сроке  обучения составляет  396 часов. Из них: 198 часов – аудиторные </w:t>
      </w:r>
      <w:proofErr w:type="gramStart"/>
      <w:r w:rsidRPr="002B09BB">
        <w:rPr>
          <w:rFonts w:ascii="Times New Roman" w:hAnsi="Times New Roman"/>
          <w:sz w:val="28"/>
        </w:rPr>
        <w:t>занятия,  198</w:t>
      </w:r>
      <w:proofErr w:type="gramEnd"/>
      <w:r w:rsidRPr="002B09BB">
        <w:rPr>
          <w:rFonts w:ascii="Times New Roman" w:hAnsi="Times New Roman"/>
          <w:sz w:val="28"/>
        </w:rPr>
        <w:t xml:space="preserve"> часов - самостоятельная работа. </w:t>
      </w:r>
    </w:p>
    <w:p w:rsidR="003902A2" w:rsidRPr="002B09BB" w:rsidRDefault="003902A2" w:rsidP="003902A2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</w:rPr>
      </w:pPr>
      <w:r w:rsidRPr="002B09BB">
        <w:rPr>
          <w:rFonts w:ascii="Times New Roman" w:hAnsi="Times New Roman"/>
          <w:b/>
          <w:i/>
          <w:sz w:val="28"/>
        </w:rPr>
        <w:t>Сведения о затратах учебного времени</w:t>
      </w:r>
    </w:p>
    <w:p w:rsidR="003902A2" w:rsidRPr="002B09BB" w:rsidRDefault="003902A2" w:rsidP="003902A2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2B09BB">
        <w:rPr>
          <w:rFonts w:ascii="Times New Roman" w:hAnsi="Times New Roman"/>
          <w:b/>
          <w:i/>
          <w:sz w:val="28"/>
        </w:rPr>
        <w:t>и графике промежуточной и итоговой аттестации</w:t>
      </w:r>
    </w:p>
    <w:p w:rsidR="003902A2" w:rsidRPr="002B09BB" w:rsidRDefault="003902A2" w:rsidP="003902A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902A2" w:rsidRPr="002B09BB" w:rsidRDefault="003902A2" w:rsidP="003902A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Срок освоения образовательной программы «Живопись» 5 лет</w:t>
      </w:r>
    </w:p>
    <w:p w:rsidR="003902A2" w:rsidRPr="002B09BB" w:rsidRDefault="003902A2" w:rsidP="003902A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67"/>
        <w:gridCol w:w="567"/>
        <w:gridCol w:w="567"/>
        <w:gridCol w:w="709"/>
        <w:gridCol w:w="708"/>
        <w:gridCol w:w="709"/>
        <w:gridCol w:w="709"/>
        <w:gridCol w:w="709"/>
        <w:gridCol w:w="567"/>
        <w:gridCol w:w="850"/>
        <w:gridCol w:w="709"/>
      </w:tblGrid>
      <w:tr w:rsidR="003902A2" w:rsidRPr="002B09BB" w:rsidTr="00D82085">
        <w:tc>
          <w:tcPr>
            <w:tcW w:w="2093" w:type="dxa"/>
            <w:shd w:val="clear" w:color="auto" w:fill="auto"/>
            <w:vAlign w:val="center"/>
          </w:tcPr>
          <w:p w:rsidR="003902A2" w:rsidRPr="002B09BB" w:rsidRDefault="003902A2" w:rsidP="00D82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9BB">
              <w:rPr>
                <w:rFonts w:ascii="Times New Roman" w:hAnsi="Times New Roman"/>
                <w:b/>
              </w:rPr>
              <w:t>Вид учебной работы, аттестации, учебной нагрузки</w:t>
            </w:r>
          </w:p>
        </w:tc>
        <w:tc>
          <w:tcPr>
            <w:tcW w:w="6662" w:type="dxa"/>
            <w:gridSpan w:val="10"/>
            <w:shd w:val="clear" w:color="auto" w:fill="auto"/>
            <w:vAlign w:val="center"/>
          </w:tcPr>
          <w:p w:rsidR="003902A2" w:rsidRPr="002B09BB" w:rsidRDefault="003902A2" w:rsidP="00D82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9BB">
              <w:rPr>
                <w:rFonts w:ascii="Times New Roman" w:hAnsi="Times New Roman"/>
                <w:b/>
                <w:sz w:val="24"/>
                <w:szCs w:val="24"/>
              </w:rPr>
              <w:t>Классы/Годы обучения</w:t>
            </w:r>
          </w:p>
          <w:p w:rsidR="003902A2" w:rsidRPr="002B09BB" w:rsidRDefault="003902A2" w:rsidP="00D82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902A2" w:rsidRPr="002B09BB" w:rsidRDefault="003902A2" w:rsidP="00D82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09BB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  <w:p w:rsidR="003902A2" w:rsidRPr="002B09BB" w:rsidRDefault="003902A2" w:rsidP="00D82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09BB">
              <w:rPr>
                <w:rFonts w:ascii="Times New Roman" w:hAnsi="Times New Roman"/>
                <w:b/>
                <w:sz w:val="18"/>
                <w:szCs w:val="18"/>
              </w:rPr>
              <w:t>часов</w:t>
            </w:r>
          </w:p>
        </w:tc>
      </w:tr>
      <w:tr w:rsidR="003902A2" w:rsidRPr="002B09BB" w:rsidTr="00D82085">
        <w:trPr>
          <w:trHeight w:val="998"/>
        </w:trPr>
        <w:tc>
          <w:tcPr>
            <w:tcW w:w="2093" w:type="dxa"/>
            <w:shd w:val="clear" w:color="auto" w:fill="EEECE1"/>
          </w:tcPr>
          <w:p w:rsidR="003902A2" w:rsidRPr="002B09BB" w:rsidRDefault="003902A2" w:rsidP="00D82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EEECE1"/>
          </w:tcPr>
          <w:p w:rsidR="003902A2" w:rsidRPr="002B09BB" w:rsidRDefault="003902A2" w:rsidP="00D82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  <w:p w:rsidR="003902A2" w:rsidRPr="002B09BB" w:rsidRDefault="003902A2" w:rsidP="00D82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EEECE1"/>
          </w:tcPr>
          <w:p w:rsidR="003902A2" w:rsidRPr="002B09BB" w:rsidRDefault="003902A2" w:rsidP="00D82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  <w:p w:rsidR="003902A2" w:rsidRPr="002B09BB" w:rsidRDefault="003902A2" w:rsidP="00D82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1 год обучения</w:t>
            </w:r>
          </w:p>
          <w:p w:rsidR="003902A2" w:rsidRPr="002B09BB" w:rsidRDefault="003902A2" w:rsidP="00D82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EEECE1"/>
          </w:tcPr>
          <w:p w:rsidR="003902A2" w:rsidRPr="002B09BB" w:rsidRDefault="003902A2" w:rsidP="00D82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  <w:p w:rsidR="003902A2" w:rsidRPr="002B09BB" w:rsidRDefault="003902A2" w:rsidP="00D82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2 год обучения</w:t>
            </w:r>
          </w:p>
          <w:p w:rsidR="003902A2" w:rsidRPr="002B09BB" w:rsidRDefault="003902A2" w:rsidP="00D82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EEECE1"/>
          </w:tcPr>
          <w:p w:rsidR="003902A2" w:rsidRPr="002B09BB" w:rsidRDefault="003902A2" w:rsidP="00D82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  <w:p w:rsidR="003902A2" w:rsidRPr="002B09BB" w:rsidRDefault="003902A2" w:rsidP="00D82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3 год обучения</w:t>
            </w:r>
          </w:p>
          <w:p w:rsidR="003902A2" w:rsidRPr="002B09BB" w:rsidRDefault="003902A2" w:rsidP="00D82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EEECE1"/>
          </w:tcPr>
          <w:p w:rsidR="003902A2" w:rsidRPr="002B09BB" w:rsidRDefault="003902A2" w:rsidP="00D82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  <w:p w:rsidR="003902A2" w:rsidRPr="002B09BB" w:rsidRDefault="003902A2" w:rsidP="00D82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4 год обучения</w:t>
            </w:r>
          </w:p>
        </w:tc>
        <w:tc>
          <w:tcPr>
            <w:tcW w:w="709" w:type="dxa"/>
            <w:shd w:val="clear" w:color="auto" w:fill="EEECE1"/>
          </w:tcPr>
          <w:p w:rsidR="003902A2" w:rsidRPr="002B09BB" w:rsidRDefault="003902A2" w:rsidP="00D82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2A2" w:rsidRPr="002B09BB" w:rsidTr="00D82085">
        <w:trPr>
          <w:trHeight w:val="510"/>
        </w:trPr>
        <w:tc>
          <w:tcPr>
            <w:tcW w:w="2093" w:type="dxa"/>
            <w:shd w:val="clear" w:color="auto" w:fill="EEECE1"/>
          </w:tcPr>
          <w:p w:rsidR="003902A2" w:rsidRPr="002B09BB" w:rsidRDefault="003902A2" w:rsidP="00D82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Полугодия</w:t>
            </w:r>
          </w:p>
        </w:tc>
        <w:tc>
          <w:tcPr>
            <w:tcW w:w="567" w:type="dxa"/>
            <w:shd w:val="clear" w:color="auto" w:fill="EEECE1"/>
          </w:tcPr>
          <w:p w:rsidR="003902A2" w:rsidRPr="002B09BB" w:rsidRDefault="003902A2" w:rsidP="00D82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EEECE1"/>
          </w:tcPr>
          <w:p w:rsidR="003902A2" w:rsidRPr="002B09BB" w:rsidRDefault="003902A2" w:rsidP="00D82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EEECE1"/>
          </w:tcPr>
          <w:p w:rsidR="003902A2" w:rsidRPr="002B09BB" w:rsidRDefault="003902A2" w:rsidP="00D82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EEECE1"/>
          </w:tcPr>
          <w:p w:rsidR="003902A2" w:rsidRPr="002B09BB" w:rsidRDefault="003902A2" w:rsidP="00D82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EEECE1"/>
          </w:tcPr>
          <w:p w:rsidR="003902A2" w:rsidRPr="002B09BB" w:rsidRDefault="003902A2" w:rsidP="00D82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EEECE1"/>
          </w:tcPr>
          <w:p w:rsidR="003902A2" w:rsidRPr="002B09BB" w:rsidRDefault="003902A2" w:rsidP="00D82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EEECE1"/>
          </w:tcPr>
          <w:p w:rsidR="003902A2" w:rsidRPr="002B09BB" w:rsidRDefault="003902A2" w:rsidP="00D82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EEECE1"/>
          </w:tcPr>
          <w:p w:rsidR="003902A2" w:rsidRPr="002B09BB" w:rsidRDefault="003902A2" w:rsidP="00D82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EEECE1"/>
          </w:tcPr>
          <w:p w:rsidR="003902A2" w:rsidRPr="002B09BB" w:rsidRDefault="003902A2" w:rsidP="00D82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EEECE1"/>
          </w:tcPr>
          <w:p w:rsidR="003902A2" w:rsidRPr="002B09BB" w:rsidRDefault="003902A2" w:rsidP="00D82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EECE1"/>
          </w:tcPr>
          <w:p w:rsidR="003902A2" w:rsidRPr="002B09BB" w:rsidRDefault="003902A2" w:rsidP="00D82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2A2" w:rsidRPr="002B09BB" w:rsidTr="00D82085">
        <w:trPr>
          <w:trHeight w:val="497"/>
        </w:trPr>
        <w:tc>
          <w:tcPr>
            <w:tcW w:w="2093" w:type="dxa"/>
            <w:shd w:val="clear" w:color="auto" w:fill="auto"/>
          </w:tcPr>
          <w:p w:rsidR="003902A2" w:rsidRPr="002B09BB" w:rsidRDefault="003902A2" w:rsidP="00D82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 xml:space="preserve">Аудиторные занятия </w:t>
            </w:r>
          </w:p>
        </w:tc>
        <w:tc>
          <w:tcPr>
            <w:tcW w:w="567" w:type="dxa"/>
            <w:shd w:val="clear" w:color="auto" w:fill="auto"/>
          </w:tcPr>
          <w:p w:rsidR="003902A2" w:rsidRPr="002B09BB" w:rsidRDefault="003902A2" w:rsidP="00D82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902A2" w:rsidRPr="002B09BB" w:rsidRDefault="003902A2" w:rsidP="00D82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902A2" w:rsidRPr="002B09BB" w:rsidRDefault="003902A2" w:rsidP="00D82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3902A2" w:rsidRPr="002B09BB" w:rsidRDefault="003902A2" w:rsidP="00D82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708" w:type="dxa"/>
            <w:shd w:val="clear" w:color="auto" w:fill="auto"/>
          </w:tcPr>
          <w:p w:rsidR="003902A2" w:rsidRPr="002B09BB" w:rsidRDefault="003902A2" w:rsidP="00D82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3902A2" w:rsidRPr="002B09BB" w:rsidRDefault="003902A2" w:rsidP="00D82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709" w:type="dxa"/>
            <w:shd w:val="clear" w:color="auto" w:fill="auto"/>
          </w:tcPr>
          <w:p w:rsidR="003902A2" w:rsidRPr="002B09BB" w:rsidRDefault="003902A2" w:rsidP="00D82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3902A2" w:rsidRPr="002B09BB" w:rsidRDefault="003902A2" w:rsidP="00D82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567" w:type="dxa"/>
          </w:tcPr>
          <w:p w:rsidR="003902A2" w:rsidRPr="002B09BB" w:rsidRDefault="003902A2" w:rsidP="00D82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3902A2" w:rsidRPr="002B09BB" w:rsidRDefault="003902A2" w:rsidP="00D82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709" w:type="dxa"/>
          </w:tcPr>
          <w:p w:rsidR="003902A2" w:rsidRPr="002B09BB" w:rsidRDefault="003902A2" w:rsidP="00D82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</w:tr>
      <w:tr w:rsidR="003902A2" w:rsidRPr="002B09BB" w:rsidTr="00D82085">
        <w:tc>
          <w:tcPr>
            <w:tcW w:w="2093" w:type="dxa"/>
            <w:shd w:val="clear" w:color="auto" w:fill="auto"/>
          </w:tcPr>
          <w:p w:rsidR="003902A2" w:rsidRPr="002B09BB" w:rsidRDefault="003902A2" w:rsidP="00D82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B09BB">
              <w:rPr>
                <w:rFonts w:ascii="Times New Roman" w:hAnsi="Times New Roman"/>
                <w:sz w:val="24"/>
                <w:szCs w:val="24"/>
              </w:rPr>
              <w:t xml:space="preserve">амостоятельная работа </w:t>
            </w:r>
          </w:p>
        </w:tc>
        <w:tc>
          <w:tcPr>
            <w:tcW w:w="567" w:type="dxa"/>
            <w:shd w:val="clear" w:color="auto" w:fill="auto"/>
          </w:tcPr>
          <w:p w:rsidR="003902A2" w:rsidRPr="002B09BB" w:rsidRDefault="003902A2" w:rsidP="00D82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902A2" w:rsidRPr="002B09BB" w:rsidRDefault="003902A2" w:rsidP="00D82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902A2" w:rsidRPr="002B09BB" w:rsidRDefault="003902A2" w:rsidP="00D82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3902A2" w:rsidRPr="002B09BB" w:rsidRDefault="003902A2" w:rsidP="00D82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708" w:type="dxa"/>
            <w:shd w:val="clear" w:color="auto" w:fill="auto"/>
          </w:tcPr>
          <w:p w:rsidR="003902A2" w:rsidRPr="002B09BB" w:rsidRDefault="003902A2" w:rsidP="00D82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3902A2" w:rsidRPr="002B09BB" w:rsidRDefault="003902A2" w:rsidP="00D82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709" w:type="dxa"/>
            <w:shd w:val="clear" w:color="auto" w:fill="auto"/>
          </w:tcPr>
          <w:p w:rsidR="003902A2" w:rsidRPr="002B09BB" w:rsidRDefault="003902A2" w:rsidP="00D82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3902A2" w:rsidRPr="002B09BB" w:rsidRDefault="003902A2" w:rsidP="00D82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567" w:type="dxa"/>
          </w:tcPr>
          <w:p w:rsidR="003902A2" w:rsidRPr="002B09BB" w:rsidRDefault="003902A2" w:rsidP="00D82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3902A2" w:rsidRPr="002B09BB" w:rsidRDefault="003902A2" w:rsidP="00D82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709" w:type="dxa"/>
          </w:tcPr>
          <w:p w:rsidR="003902A2" w:rsidRPr="002B09BB" w:rsidRDefault="003902A2" w:rsidP="00D82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</w:tr>
      <w:tr w:rsidR="003902A2" w:rsidRPr="002B09BB" w:rsidTr="00D82085">
        <w:tc>
          <w:tcPr>
            <w:tcW w:w="2093" w:type="dxa"/>
            <w:shd w:val="clear" w:color="auto" w:fill="auto"/>
          </w:tcPr>
          <w:p w:rsidR="003902A2" w:rsidRPr="002B09BB" w:rsidRDefault="003902A2" w:rsidP="00D82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567" w:type="dxa"/>
            <w:shd w:val="clear" w:color="auto" w:fill="auto"/>
          </w:tcPr>
          <w:p w:rsidR="003902A2" w:rsidRPr="002B09BB" w:rsidRDefault="003902A2" w:rsidP="00D82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902A2" w:rsidRPr="002B09BB" w:rsidRDefault="003902A2" w:rsidP="00D82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902A2" w:rsidRPr="002B09BB" w:rsidRDefault="003902A2" w:rsidP="00D82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3902A2" w:rsidRPr="002B09BB" w:rsidRDefault="003902A2" w:rsidP="00D82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  <w:shd w:val="clear" w:color="auto" w:fill="auto"/>
          </w:tcPr>
          <w:p w:rsidR="003902A2" w:rsidRPr="002B09BB" w:rsidRDefault="003902A2" w:rsidP="00D82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3902A2" w:rsidRPr="002B09BB" w:rsidRDefault="003902A2" w:rsidP="00D82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3902A2" w:rsidRPr="002B09BB" w:rsidRDefault="003902A2" w:rsidP="00D82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3902A2" w:rsidRPr="002B09BB" w:rsidRDefault="003902A2" w:rsidP="00D82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</w:tcPr>
          <w:p w:rsidR="003902A2" w:rsidRPr="002B09BB" w:rsidRDefault="003902A2" w:rsidP="00D82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3902A2" w:rsidRPr="002B09BB" w:rsidRDefault="003902A2" w:rsidP="00D82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3902A2" w:rsidRPr="002B09BB" w:rsidRDefault="003902A2" w:rsidP="00D82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</w:tr>
      <w:tr w:rsidR="003902A2" w:rsidRPr="002B09BB" w:rsidTr="00D82085">
        <w:trPr>
          <w:cantSplit/>
          <w:trHeight w:val="1134"/>
        </w:trPr>
        <w:tc>
          <w:tcPr>
            <w:tcW w:w="2093" w:type="dxa"/>
            <w:shd w:val="clear" w:color="auto" w:fill="auto"/>
          </w:tcPr>
          <w:p w:rsidR="003902A2" w:rsidRPr="002B09BB" w:rsidRDefault="003902A2" w:rsidP="00D82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Вид промежуточной и итоговой аттестации по полугодиям</w:t>
            </w:r>
          </w:p>
        </w:tc>
        <w:tc>
          <w:tcPr>
            <w:tcW w:w="567" w:type="dxa"/>
            <w:shd w:val="clear" w:color="auto" w:fill="auto"/>
          </w:tcPr>
          <w:p w:rsidR="003902A2" w:rsidRPr="002B09BB" w:rsidRDefault="003902A2" w:rsidP="00D82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902A2" w:rsidRPr="002B09BB" w:rsidRDefault="003902A2" w:rsidP="00D82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02A2" w:rsidRPr="002B09BB" w:rsidRDefault="003902A2" w:rsidP="00D82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902A2" w:rsidRPr="002B09BB" w:rsidRDefault="003902A2" w:rsidP="00D82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902A2" w:rsidRPr="002B09BB" w:rsidRDefault="003902A2" w:rsidP="00D820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3902A2" w:rsidRPr="002B09BB" w:rsidRDefault="003902A2" w:rsidP="00D820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902A2" w:rsidRPr="002B09BB" w:rsidRDefault="003902A2" w:rsidP="00D820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902A2" w:rsidRPr="002B09BB" w:rsidRDefault="003902A2" w:rsidP="00D820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902A2" w:rsidRPr="002B09BB" w:rsidRDefault="003902A2" w:rsidP="00D820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567" w:type="dxa"/>
            <w:textDirection w:val="btLr"/>
            <w:vAlign w:val="center"/>
          </w:tcPr>
          <w:p w:rsidR="003902A2" w:rsidRPr="002B09BB" w:rsidRDefault="003902A2" w:rsidP="00D820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3902A2" w:rsidRPr="002B09BB" w:rsidRDefault="003902A2" w:rsidP="00D820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9BB">
              <w:rPr>
                <w:rFonts w:ascii="Times New Roman" w:hAnsi="Times New Roman"/>
                <w:sz w:val="20"/>
                <w:szCs w:val="20"/>
              </w:rPr>
              <w:t>Итоговая аттестация</w:t>
            </w:r>
          </w:p>
          <w:p w:rsidR="003902A2" w:rsidRPr="002B09BB" w:rsidRDefault="003902A2" w:rsidP="00D820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9BB">
              <w:rPr>
                <w:rFonts w:ascii="Times New Roman" w:hAnsi="Times New Roman"/>
                <w:sz w:val="20"/>
                <w:szCs w:val="20"/>
              </w:rPr>
              <w:t>(экзамен)</w:t>
            </w:r>
          </w:p>
        </w:tc>
        <w:tc>
          <w:tcPr>
            <w:tcW w:w="709" w:type="dxa"/>
          </w:tcPr>
          <w:p w:rsidR="003902A2" w:rsidRPr="002B09BB" w:rsidRDefault="003902A2" w:rsidP="00D82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02A2" w:rsidRDefault="003902A2" w:rsidP="003902A2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3902A2" w:rsidRPr="002B09BB" w:rsidRDefault="003902A2" w:rsidP="003902A2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3902A2" w:rsidRPr="002B09BB" w:rsidRDefault="003902A2" w:rsidP="003902A2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</w:rPr>
      </w:pPr>
      <w:r w:rsidRPr="002B09BB">
        <w:rPr>
          <w:rFonts w:ascii="Times New Roman" w:hAnsi="Times New Roman"/>
          <w:b/>
          <w:i/>
          <w:sz w:val="28"/>
        </w:rPr>
        <w:t>Форма проведения учебных занятий</w:t>
      </w:r>
    </w:p>
    <w:p w:rsidR="003902A2" w:rsidRPr="002B09BB" w:rsidRDefault="003902A2" w:rsidP="003902A2">
      <w:pPr>
        <w:spacing w:after="0" w:line="240" w:lineRule="auto"/>
        <w:jc w:val="center"/>
        <w:outlineLvl w:val="0"/>
        <w:rPr>
          <w:rFonts w:ascii="Times New Roman" w:hAnsi="Times New Roman"/>
          <w:i/>
          <w:sz w:val="28"/>
        </w:rPr>
      </w:pPr>
    </w:p>
    <w:p w:rsidR="003902A2" w:rsidRPr="002B09BB" w:rsidRDefault="003902A2" w:rsidP="003902A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 xml:space="preserve">Занятия по предмету «История изобразительного искусства» и консультации рекомендуется осуществлять в форме групповых </w:t>
      </w:r>
      <w:proofErr w:type="gramStart"/>
      <w:r w:rsidRPr="002B09BB">
        <w:rPr>
          <w:rFonts w:ascii="Times New Roman" w:hAnsi="Times New Roman"/>
          <w:sz w:val="28"/>
        </w:rPr>
        <w:t xml:space="preserve">занятий </w:t>
      </w:r>
      <w:r>
        <w:rPr>
          <w:rFonts w:ascii="Times New Roman" w:hAnsi="Times New Roman"/>
          <w:sz w:val="28"/>
        </w:rPr>
        <w:t>.</w:t>
      </w:r>
      <w:proofErr w:type="gramEnd"/>
    </w:p>
    <w:p w:rsidR="003902A2" w:rsidRPr="002B09BB" w:rsidRDefault="003902A2" w:rsidP="003902A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Г</w:t>
      </w:r>
      <w:r w:rsidRPr="002B09BB">
        <w:rPr>
          <w:rFonts w:ascii="Times New Roman" w:hAnsi="Times New Roman"/>
          <w:sz w:val="28"/>
        </w:rPr>
        <w:t>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3902A2" w:rsidRPr="002B09BB" w:rsidRDefault="003902A2" w:rsidP="003902A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 xml:space="preserve">Занятия подразделяются </w:t>
      </w:r>
      <w:proofErr w:type="gramStart"/>
      <w:r w:rsidRPr="002B09BB">
        <w:rPr>
          <w:rFonts w:ascii="Times New Roman" w:hAnsi="Times New Roman"/>
          <w:sz w:val="28"/>
        </w:rPr>
        <w:t>на аудиторные и самостоятельную работу</w:t>
      </w:r>
      <w:proofErr w:type="gramEnd"/>
      <w:r w:rsidRPr="002B09BB">
        <w:rPr>
          <w:rFonts w:ascii="Times New Roman" w:hAnsi="Times New Roman"/>
          <w:sz w:val="28"/>
        </w:rPr>
        <w:t>.</w:t>
      </w:r>
    </w:p>
    <w:p w:rsidR="003902A2" w:rsidRPr="002B09BB" w:rsidRDefault="003902A2" w:rsidP="003902A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Рекомендуемая недельная нагрузка в часах:</w:t>
      </w:r>
    </w:p>
    <w:p w:rsidR="003902A2" w:rsidRPr="002B09BB" w:rsidRDefault="003902A2" w:rsidP="003902A2">
      <w:pPr>
        <w:spacing w:after="0" w:line="360" w:lineRule="auto"/>
        <w:rPr>
          <w:rFonts w:ascii="Times New Roman" w:hAnsi="Times New Roman"/>
          <w:i/>
          <w:sz w:val="28"/>
        </w:rPr>
      </w:pPr>
      <w:r w:rsidRPr="002B09BB">
        <w:rPr>
          <w:rFonts w:ascii="Times New Roman" w:hAnsi="Times New Roman"/>
          <w:i/>
          <w:sz w:val="28"/>
        </w:rPr>
        <w:t>С</w:t>
      </w:r>
      <w:r>
        <w:rPr>
          <w:rFonts w:ascii="Times New Roman" w:hAnsi="Times New Roman"/>
          <w:i/>
          <w:sz w:val="28"/>
        </w:rPr>
        <w:t>рок обучения 5</w:t>
      </w:r>
      <w:r w:rsidRPr="002B09BB">
        <w:rPr>
          <w:rFonts w:ascii="Times New Roman" w:hAnsi="Times New Roman"/>
          <w:i/>
          <w:sz w:val="28"/>
        </w:rPr>
        <w:t xml:space="preserve"> лет</w:t>
      </w:r>
    </w:p>
    <w:p w:rsidR="003902A2" w:rsidRPr="002B09BB" w:rsidRDefault="003902A2" w:rsidP="003902A2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Аудиторные занятия:</w:t>
      </w:r>
    </w:p>
    <w:p w:rsidR="003902A2" w:rsidRPr="002B09BB" w:rsidRDefault="003902A2" w:rsidP="003902A2">
      <w:pPr>
        <w:spacing w:after="0" w:line="360" w:lineRule="auto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2 - 5</w:t>
      </w:r>
      <w:r w:rsidRPr="002B09BB">
        <w:rPr>
          <w:rFonts w:ascii="Times New Roman" w:hAnsi="Times New Roman"/>
          <w:sz w:val="28"/>
        </w:rPr>
        <w:t xml:space="preserve"> классы – 1,5 часа</w:t>
      </w:r>
    </w:p>
    <w:p w:rsidR="003902A2" w:rsidRPr="002B09BB" w:rsidRDefault="003902A2" w:rsidP="003902A2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Самостоятельная работа:</w:t>
      </w:r>
    </w:p>
    <w:p w:rsidR="003902A2" w:rsidRPr="002B09BB" w:rsidRDefault="003902A2" w:rsidP="003902A2">
      <w:pPr>
        <w:spacing w:after="0" w:line="360" w:lineRule="auto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2 - 5 классы – 1,5 часа</w:t>
      </w:r>
    </w:p>
    <w:p w:rsidR="003902A2" w:rsidRPr="002B09BB" w:rsidRDefault="003902A2" w:rsidP="003902A2">
      <w:pPr>
        <w:spacing w:after="0" w:line="240" w:lineRule="auto"/>
        <w:rPr>
          <w:rFonts w:ascii="Times New Roman" w:hAnsi="Times New Roman"/>
          <w:sz w:val="28"/>
        </w:rPr>
      </w:pPr>
    </w:p>
    <w:p w:rsidR="003902A2" w:rsidRPr="002B09BB" w:rsidRDefault="003902A2" w:rsidP="003902A2">
      <w:pPr>
        <w:spacing w:after="0" w:line="360" w:lineRule="auto"/>
        <w:jc w:val="center"/>
        <w:outlineLvl w:val="0"/>
        <w:rPr>
          <w:rFonts w:ascii="Times New Roman" w:hAnsi="Times New Roman"/>
          <w:b/>
          <w:i/>
          <w:sz w:val="28"/>
        </w:rPr>
      </w:pPr>
      <w:r w:rsidRPr="002B09BB">
        <w:rPr>
          <w:rFonts w:ascii="Times New Roman" w:hAnsi="Times New Roman"/>
          <w:b/>
          <w:i/>
          <w:sz w:val="28"/>
        </w:rPr>
        <w:t>Цель и задачи учебного предмета</w:t>
      </w:r>
    </w:p>
    <w:p w:rsidR="003902A2" w:rsidRPr="002B09BB" w:rsidRDefault="003902A2" w:rsidP="003902A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</w:rPr>
      </w:pPr>
      <w:r w:rsidRPr="002B09BB">
        <w:rPr>
          <w:rFonts w:ascii="Times New Roman" w:hAnsi="Times New Roman"/>
          <w:i/>
          <w:sz w:val="28"/>
        </w:rPr>
        <w:t xml:space="preserve">Цель: </w:t>
      </w:r>
    </w:p>
    <w:p w:rsidR="003902A2" w:rsidRPr="003902A2" w:rsidRDefault="003902A2" w:rsidP="003902A2">
      <w:pPr>
        <w:pStyle w:val="a5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3902A2">
        <w:rPr>
          <w:sz w:val="28"/>
          <w:szCs w:val="28"/>
          <w:lang w:val="ru-RU"/>
        </w:rPr>
        <w:t>художественно-эстетическое развитие личности учащегося на основе приобретенных им знаний, умений, навыков в области истории изобразительного искусства, а также выявление одаренных детей в области изобразительного искусства, подготовка их к поступлению в профессиональные учебные заведения.</w:t>
      </w:r>
    </w:p>
    <w:p w:rsidR="003902A2" w:rsidRPr="002B09BB" w:rsidRDefault="003902A2" w:rsidP="003902A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</w:rPr>
      </w:pPr>
      <w:r w:rsidRPr="002B09BB">
        <w:rPr>
          <w:rFonts w:ascii="Times New Roman" w:hAnsi="Times New Roman"/>
          <w:i/>
          <w:sz w:val="28"/>
        </w:rPr>
        <w:t>Задачами учебного предмета является формирование:</w:t>
      </w:r>
    </w:p>
    <w:p w:rsidR="003902A2" w:rsidRPr="002B09BB" w:rsidRDefault="003902A2" w:rsidP="003902A2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знаний основных этапов развития изобразительного искусства;</w:t>
      </w:r>
    </w:p>
    <w:p w:rsidR="003902A2" w:rsidRPr="002B09BB" w:rsidRDefault="003902A2" w:rsidP="003902A2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 xml:space="preserve">знаний основных понятий изобразительного искусства; </w:t>
      </w:r>
    </w:p>
    <w:p w:rsidR="003902A2" w:rsidRPr="002B09BB" w:rsidRDefault="003902A2" w:rsidP="003902A2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 xml:space="preserve">знаний основных художественных школ в </w:t>
      </w:r>
      <w:proofErr w:type="gramStart"/>
      <w:r w:rsidRPr="002B09BB">
        <w:rPr>
          <w:rFonts w:ascii="Times New Roman" w:hAnsi="Times New Roman"/>
          <w:sz w:val="28"/>
        </w:rPr>
        <w:t>западно-европейском</w:t>
      </w:r>
      <w:proofErr w:type="gramEnd"/>
      <w:r w:rsidRPr="002B09BB">
        <w:rPr>
          <w:rFonts w:ascii="Times New Roman" w:hAnsi="Times New Roman"/>
          <w:sz w:val="28"/>
        </w:rPr>
        <w:t xml:space="preserve"> и русском изобразительном искусстве;</w:t>
      </w:r>
    </w:p>
    <w:p w:rsidR="003902A2" w:rsidRPr="002B09BB" w:rsidRDefault="003902A2" w:rsidP="003902A2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умений определять в произведении изобразительного искусства основные черты художественного стиля, выявлять средства выразительности;</w:t>
      </w:r>
    </w:p>
    <w:p w:rsidR="003902A2" w:rsidRPr="002B09BB" w:rsidRDefault="003902A2" w:rsidP="003902A2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умений в устной и письменной форме излагать свои мысли о творчестве художников;</w:t>
      </w:r>
    </w:p>
    <w:p w:rsidR="003902A2" w:rsidRPr="002B09BB" w:rsidRDefault="003902A2" w:rsidP="003902A2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навыков по восприятию произведения изобразительного искусства, умений выражать к нему свое отношение, проводить ассоциативные связи с другими видами искусств;</w:t>
      </w:r>
    </w:p>
    <w:p w:rsidR="003902A2" w:rsidRPr="002B09BB" w:rsidRDefault="003902A2" w:rsidP="003902A2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lastRenderedPageBreak/>
        <w:t>навыков анализа произведения изобразительного искусства.</w:t>
      </w:r>
    </w:p>
    <w:p w:rsidR="003902A2" w:rsidRPr="0095118E" w:rsidRDefault="003902A2" w:rsidP="003902A2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2B09BB">
        <w:rPr>
          <w:rFonts w:ascii="Times New Roman" w:hAnsi="Times New Roman"/>
          <w:sz w:val="28"/>
        </w:rPr>
        <w:tab/>
      </w:r>
    </w:p>
    <w:p w:rsidR="003902A2" w:rsidRPr="002B09BB" w:rsidRDefault="003902A2" w:rsidP="003902A2">
      <w:pPr>
        <w:spacing w:after="0" w:line="360" w:lineRule="auto"/>
        <w:jc w:val="center"/>
        <w:outlineLvl w:val="0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b/>
          <w:i/>
          <w:sz w:val="28"/>
        </w:rPr>
        <w:t>Обоснование структуры программы</w:t>
      </w:r>
    </w:p>
    <w:p w:rsidR="003902A2" w:rsidRPr="002B09BB" w:rsidRDefault="003902A2" w:rsidP="003902A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3902A2" w:rsidRPr="002B09BB" w:rsidRDefault="003902A2" w:rsidP="003902A2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 xml:space="preserve">Программа </w:t>
      </w:r>
      <w:proofErr w:type="gramStart"/>
      <w:r w:rsidRPr="002B09BB">
        <w:rPr>
          <w:rFonts w:ascii="Times New Roman" w:hAnsi="Times New Roman"/>
          <w:sz w:val="28"/>
        </w:rPr>
        <w:t>содержит  следующие</w:t>
      </w:r>
      <w:proofErr w:type="gramEnd"/>
      <w:r w:rsidRPr="002B09BB">
        <w:rPr>
          <w:rFonts w:ascii="Times New Roman" w:hAnsi="Times New Roman"/>
          <w:sz w:val="28"/>
        </w:rPr>
        <w:t xml:space="preserve"> разделы:</w:t>
      </w:r>
    </w:p>
    <w:p w:rsidR="003902A2" w:rsidRPr="002B09BB" w:rsidRDefault="003902A2" w:rsidP="003902A2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сведения о затратах учебного времени, предусмотренного на освоение</w:t>
      </w:r>
    </w:p>
    <w:p w:rsidR="003902A2" w:rsidRPr="002B09BB" w:rsidRDefault="003902A2" w:rsidP="003902A2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учебного предмета;</w:t>
      </w:r>
    </w:p>
    <w:p w:rsidR="003902A2" w:rsidRPr="002B09BB" w:rsidRDefault="003902A2" w:rsidP="003902A2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распределение учебного материала по годам обучения;</w:t>
      </w:r>
    </w:p>
    <w:p w:rsidR="003902A2" w:rsidRPr="002B09BB" w:rsidRDefault="003902A2" w:rsidP="003902A2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описание дидактических единиц учебного предмета;</w:t>
      </w:r>
    </w:p>
    <w:p w:rsidR="003902A2" w:rsidRPr="002B09BB" w:rsidRDefault="003902A2" w:rsidP="003902A2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требования к уровню подготовки обучающихся;</w:t>
      </w:r>
    </w:p>
    <w:p w:rsidR="003902A2" w:rsidRPr="002B09BB" w:rsidRDefault="003902A2" w:rsidP="003902A2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формы и методы контроля, система оценок;</w:t>
      </w:r>
    </w:p>
    <w:p w:rsidR="003902A2" w:rsidRPr="002B09BB" w:rsidRDefault="003902A2" w:rsidP="003902A2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методическое обеспечение учебного процесса.</w:t>
      </w:r>
    </w:p>
    <w:p w:rsidR="003902A2" w:rsidRPr="002B09BB" w:rsidRDefault="003902A2" w:rsidP="003902A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3902A2" w:rsidRPr="0095118E" w:rsidRDefault="003902A2" w:rsidP="003902A2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3902A2" w:rsidRPr="002B09BB" w:rsidRDefault="003902A2" w:rsidP="003902A2">
      <w:pPr>
        <w:spacing w:after="0" w:line="360" w:lineRule="auto"/>
        <w:jc w:val="center"/>
        <w:outlineLvl w:val="0"/>
        <w:rPr>
          <w:rFonts w:ascii="Times New Roman" w:hAnsi="Times New Roman"/>
          <w:b/>
          <w:i/>
          <w:sz w:val="28"/>
        </w:rPr>
      </w:pPr>
      <w:r w:rsidRPr="002B09BB">
        <w:rPr>
          <w:rFonts w:ascii="Times New Roman" w:hAnsi="Times New Roman"/>
          <w:b/>
          <w:i/>
          <w:sz w:val="28"/>
        </w:rPr>
        <w:t>Методы обучения</w:t>
      </w:r>
    </w:p>
    <w:p w:rsidR="003902A2" w:rsidRPr="002B09BB" w:rsidRDefault="003902A2" w:rsidP="003902A2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объяснительно-иллюстративный;</w:t>
      </w:r>
    </w:p>
    <w:p w:rsidR="003902A2" w:rsidRPr="002B09BB" w:rsidRDefault="003902A2" w:rsidP="003902A2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репродуктивный;</w:t>
      </w:r>
    </w:p>
    <w:p w:rsidR="003902A2" w:rsidRPr="002B09BB" w:rsidRDefault="003902A2" w:rsidP="003902A2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исследовательский;</w:t>
      </w:r>
    </w:p>
    <w:p w:rsidR="003902A2" w:rsidRPr="002B09BB" w:rsidRDefault="003902A2" w:rsidP="003902A2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>эвристический.</w:t>
      </w:r>
    </w:p>
    <w:p w:rsidR="003902A2" w:rsidRPr="0095118E" w:rsidRDefault="003902A2" w:rsidP="003902A2">
      <w:pPr>
        <w:tabs>
          <w:tab w:val="left" w:pos="284"/>
        </w:tabs>
        <w:spacing w:after="0" w:line="360" w:lineRule="auto"/>
        <w:rPr>
          <w:rFonts w:ascii="Times New Roman" w:hAnsi="Times New Roman"/>
          <w:sz w:val="16"/>
          <w:szCs w:val="16"/>
        </w:rPr>
      </w:pPr>
    </w:p>
    <w:p w:rsidR="003902A2" w:rsidRPr="002B09BB" w:rsidRDefault="003902A2" w:rsidP="003902A2">
      <w:pPr>
        <w:spacing w:after="0" w:line="360" w:lineRule="auto"/>
        <w:jc w:val="center"/>
        <w:rPr>
          <w:rFonts w:ascii="Times New Roman" w:hAnsi="Times New Roman"/>
          <w:b/>
          <w:i/>
          <w:sz w:val="28"/>
        </w:rPr>
      </w:pPr>
      <w:r w:rsidRPr="002B09BB">
        <w:rPr>
          <w:rFonts w:ascii="Times New Roman" w:hAnsi="Times New Roman"/>
          <w:b/>
          <w:i/>
          <w:sz w:val="28"/>
        </w:rPr>
        <w:t>Описание материально-технических условий реализации учебного предмета</w:t>
      </w:r>
    </w:p>
    <w:p w:rsidR="003902A2" w:rsidRPr="002B09BB" w:rsidRDefault="003902A2" w:rsidP="003902A2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r w:rsidRPr="002B09BB">
        <w:rPr>
          <w:rFonts w:ascii="Times New Roman" w:hAnsi="Times New Roman"/>
          <w:sz w:val="28"/>
        </w:rPr>
        <w:t>Каждый обучающийся обеспечивается доступом к библи</w:t>
      </w:r>
      <w:r>
        <w:rPr>
          <w:rFonts w:ascii="Times New Roman" w:hAnsi="Times New Roman"/>
          <w:sz w:val="28"/>
        </w:rPr>
        <w:t>отечным фондам</w:t>
      </w:r>
      <w:r w:rsidRPr="002B09BB">
        <w:rPr>
          <w:rFonts w:ascii="Times New Roman" w:hAnsi="Times New Roman"/>
          <w:sz w:val="28"/>
        </w:rPr>
        <w:t xml:space="preserve">. Обучающиеся могут использовать </w:t>
      </w:r>
      <w:proofErr w:type="gramStart"/>
      <w:r w:rsidRPr="002B09BB">
        <w:rPr>
          <w:rFonts w:ascii="Times New Roman" w:hAnsi="Times New Roman"/>
          <w:sz w:val="28"/>
        </w:rPr>
        <w:t>Интернет  для</w:t>
      </w:r>
      <w:proofErr w:type="gramEnd"/>
      <w:r w:rsidRPr="002B09BB">
        <w:rPr>
          <w:rFonts w:ascii="Times New Roman" w:hAnsi="Times New Roman"/>
          <w:sz w:val="28"/>
        </w:rPr>
        <w:t xml:space="preserve"> сбора дополнительного материала  в ходе самостоятельной работы.</w:t>
      </w:r>
    </w:p>
    <w:p w:rsidR="003902A2" w:rsidRPr="002B09BB" w:rsidRDefault="003902A2" w:rsidP="003902A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t xml:space="preserve">Библиотечный </w:t>
      </w:r>
      <w:proofErr w:type="gramStart"/>
      <w:r w:rsidRPr="002B09BB">
        <w:rPr>
          <w:rFonts w:ascii="Times New Roman" w:hAnsi="Times New Roman"/>
          <w:sz w:val="28"/>
        </w:rPr>
        <w:t>фонд  укомплектовы</w:t>
      </w:r>
      <w:r>
        <w:rPr>
          <w:rFonts w:ascii="Times New Roman" w:hAnsi="Times New Roman"/>
          <w:sz w:val="28"/>
        </w:rPr>
        <w:t>вается</w:t>
      </w:r>
      <w:proofErr w:type="gramEnd"/>
      <w:r>
        <w:rPr>
          <w:rFonts w:ascii="Times New Roman" w:hAnsi="Times New Roman"/>
          <w:sz w:val="28"/>
        </w:rPr>
        <w:t xml:space="preserve"> печатными </w:t>
      </w:r>
      <w:r w:rsidRPr="002B09BB">
        <w:rPr>
          <w:rFonts w:ascii="Times New Roman" w:hAnsi="Times New Roman"/>
          <w:sz w:val="28"/>
        </w:rPr>
        <w:t>изданиями основной и дополнительной учебной и учебно-методической литературы по истории мировой культуры, художественными альбомами.</w:t>
      </w:r>
      <w:r>
        <w:rPr>
          <w:rFonts w:ascii="Times New Roman" w:hAnsi="Times New Roman"/>
          <w:sz w:val="28"/>
        </w:rPr>
        <w:t xml:space="preserve"> </w:t>
      </w:r>
    </w:p>
    <w:p w:rsidR="003902A2" w:rsidRPr="002B09BB" w:rsidRDefault="003902A2" w:rsidP="003902A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B09BB">
        <w:rPr>
          <w:rFonts w:ascii="Times New Roman" w:hAnsi="Times New Roman"/>
          <w:sz w:val="28"/>
        </w:rPr>
        <w:lastRenderedPageBreak/>
        <w:t>Учебная аудитория, предназначенная для изучения учебного предмета «История изобразительного искусства», должна быть оснащена видеооборудованием, учебной мебелью (доской, столами, стульями, стеллажами, шкафами) и оформлена наглядными пособиями.</w:t>
      </w:r>
    </w:p>
    <w:p w:rsidR="003902A2" w:rsidRPr="002B09BB" w:rsidRDefault="003902A2" w:rsidP="003902A2">
      <w:pPr>
        <w:spacing w:after="0" w:line="240" w:lineRule="auto"/>
        <w:rPr>
          <w:rFonts w:ascii="Times New Roman" w:hAnsi="Times New Roman"/>
          <w:sz w:val="28"/>
        </w:rPr>
      </w:pPr>
    </w:p>
    <w:p w:rsidR="003902A2" w:rsidRPr="002B09BB" w:rsidRDefault="003902A2" w:rsidP="003902A2">
      <w:pPr>
        <w:pStyle w:val="a5"/>
        <w:suppressAutoHyphens w:val="0"/>
        <w:spacing w:line="360" w:lineRule="auto"/>
        <w:ind w:left="1080"/>
        <w:contextualSpacing/>
        <w:jc w:val="center"/>
        <w:rPr>
          <w:sz w:val="28"/>
        </w:rPr>
      </w:pPr>
      <w:bookmarkStart w:id="0" w:name="_GoBack"/>
      <w:bookmarkEnd w:id="0"/>
      <w:r w:rsidRPr="002B09BB">
        <w:rPr>
          <w:b/>
          <w:sz w:val="28"/>
        </w:rPr>
        <w:t>СОДЕРЖАНИЕ УЧЕБНОГО ПРЕДМЕТА</w:t>
      </w:r>
    </w:p>
    <w:p w:rsidR="003902A2" w:rsidRPr="003902A2" w:rsidRDefault="003902A2" w:rsidP="003902A2">
      <w:pPr>
        <w:pStyle w:val="a5"/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lang w:val="ru-RU"/>
        </w:rPr>
      </w:pPr>
      <w:r w:rsidRPr="003902A2">
        <w:rPr>
          <w:sz w:val="28"/>
          <w:lang w:val="ru-RU"/>
        </w:rPr>
        <w:t>Содержание учебного предмета «История изобразительного искусства» построено с учетом возрастных особенностей детей.</w:t>
      </w:r>
    </w:p>
    <w:p w:rsidR="003902A2" w:rsidRPr="003902A2" w:rsidRDefault="003902A2" w:rsidP="003902A2">
      <w:pPr>
        <w:pStyle w:val="a5"/>
        <w:tabs>
          <w:tab w:val="left" w:pos="851"/>
          <w:tab w:val="left" w:pos="993"/>
        </w:tabs>
        <w:spacing w:line="360" w:lineRule="auto"/>
        <w:ind w:left="709"/>
        <w:jc w:val="both"/>
        <w:rPr>
          <w:sz w:val="28"/>
          <w:lang w:val="ru-RU"/>
        </w:rPr>
      </w:pPr>
      <w:r w:rsidRPr="003902A2">
        <w:rPr>
          <w:sz w:val="28"/>
          <w:lang w:val="ru-RU"/>
        </w:rPr>
        <w:t xml:space="preserve">Содержание учебного предмета включает следующие разделы и темы: </w:t>
      </w:r>
    </w:p>
    <w:p w:rsidR="003902A2" w:rsidRPr="002B09BB" w:rsidRDefault="003902A2" w:rsidP="003902A2">
      <w:pPr>
        <w:pStyle w:val="a5"/>
        <w:numPr>
          <w:ilvl w:val="0"/>
          <w:numId w:val="10"/>
        </w:numPr>
        <w:tabs>
          <w:tab w:val="left" w:pos="284"/>
        </w:tabs>
        <w:suppressAutoHyphens w:val="0"/>
        <w:spacing w:line="360" w:lineRule="auto"/>
        <w:ind w:left="0" w:firstLine="0"/>
        <w:contextualSpacing/>
        <w:rPr>
          <w:sz w:val="28"/>
        </w:rPr>
      </w:pPr>
      <w:proofErr w:type="spellStart"/>
      <w:r w:rsidRPr="002B09BB">
        <w:rPr>
          <w:sz w:val="28"/>
        </w:rPr>
        <w:t>Искусство</w:t>
      </w:r>
      <w:proofErr w:type="spellEnd"/>
      <w:r w:rsidRPr="002B09BB">
        <w:rPr>
          <w:sz w:val="28"/>
        </w:rPr>
        <w:t xml:space="preserve"> </w:t>
      </w:r>
      <w:proofErr w:type="spellStart"/>
      <w:r w:rsidRPr="002B09BB">
        <w:rPr>
          <w:sz w:val="28"/>
        </w:rPr>
        <w:t>Древнего</w:t>
      </w:r>
      <w:proofErr w:type="spellEnd"/>
      <w:r w:rsidRPr="002B09BB">
        <w:rPr>
          <w:sz w:val="28"/>
        </w:rPr>
        <w:t xml:space="preserve"> </w:t>
      </w:r>
      <w:proofErr w:type="spellStart"/>
      <w:r w:rsidRPr="002B09BB">
        <w:rPr>
          <w:sz w:val="28"/>
        </w:rPr>
        <w:t>мира</w:t>
      </w:r>
      <w:proofErr w:type="spellEnd"/>
    </w:p>
    <w:p w:rsidR="003902A2" w:rsidRPr="002B09BB" w:rsidRDefault="003902A2" w:rsidP="003902A2">
      <w:pPr>
        <w:pStyle w:val="a5"/>
        <w:numPr>
          <w:ilvl w:val="0"/>
          <w:numId w:val="10"/>
        </w:numPr>
        <w:tabs>
          <w:tab w:val="left" w:pos="284"/>
        </w:tabs>
        <w:suppressAutoHyphens w:val="0"/>
        <w:spacing w:line="360" w:lineRule="auto"/>
        <w:ind w:left="0" w:firstLine="0"/>
        <w:contextualSpacing/>
        <w:rPr>
          <w:sz w:val="28"/>
        </w:rPr>
      </w:pPr>
      <w:proofErr w:type="spellStart"/>
      <w:r w:rsidRPr="002B09BB">
        <w:rPr>
          <w:sz w:val="28"/>
        </w:rPr>
        <w:t>Средневековое</w:t>
      </w:r>
      <w:proofErr w:type="spellEnd"/>
      <w:r w:rsidRPr="002B09BB">
        <w:rPr>
          <w:sz w:val="28"/>
        </w:rPr>
        <w:t xml:space="preserve"> </w:t>
      </w:r>
      <w:proofErr w:type="spellStart"/>
      <w:r w:rsidRPr="002B09BB">
        <w:rPr>
          <w:sz w:val="28"/>
        </w:rPr>
        <w:t>искусство</w:t>
      </w:r>
      <w:proofErr w:type="spellEnd"/>
    </w:p>
    <w:p w:rsidR="003902A2" w:rsidRPr="002B09BB" w:rsidRDefault="003902A2" w:rsidP="003902A2">
      <w:pPr>
        <w:pStyle w:val="a5"/>
        <w:numPr>
          <w:ilvl w:val="0"/>
          <w:numId w:val="10"/>
        </w:numPr>
        <w:tabs>
          <w:tab w:val="left" w:pos="284"/>
        </w:tabs>
        <w:suppressAutoHyphens w:val="0"/>
        <w:spacing w:line="360" w:lineRule="auto"/>
        <w:ind w:left="0" w:firstLine="0"/>
        <w:contextualSpacing/>
        <w:rPr>
          <w:sz w:val="28"/>
        </w:rPr>
      </w:pPr>
      <w:proofErr w:type="spellStart"/>
      <w:r w:rsidRPr="002B09BB">
        <w:rPr>
          <w:sz w:val="28"/>
        </w:rPr>
        <w:t>Искусство</w:t>
      </w:r>
      <w:proofErr w:type="spellEnd"/>
      <w:r w:rsidRPr="002B09BB">
        <w:rPr>
          <w:sz w:val="28"/>
        </w:rPr>
        <w:t xml:space="preserve"> </w:t>
      </w:r>
      <w:proofErr w:type="spellStart"/>
      <w:r w:rsidRPr="002B09BB">
        <w:rPr>
          <w:sz w:val="28"/>
        </w:rPr>
        <w:t>Древней</w:t>
      </w:r>
      <w:proofErr w:type="spellEnd"/>
      <w:r w:rsidRPr="002B09BB">
        <w:rPr>
          <w:sz w:val="28"/>
        </w:rPr>
        <w:t xml:space="preserve"> </w:t>
      </w:r>
      <w:proofErr w:type="spellStart"/>
      <w:r w:rsidRPr="002B09BB">
        <w:rPr>
          <w:sz w:val="28"/>
        </w:rPr>
        <w:t>Руси</w:t>
      </w:r>
      <w:proofErr w:type="spellEnd"/>
    </w:p>
    <w:p w:rsidR="003902A2" w:rsidRPr="002B09BB" w:rsidRDefault="003902A2" w:rsidP="003902A2">
      <w:pPr>
        <w:pStyle w:val="a5"/>
        <w:numPr>
          <w:ilvl w:val="0"/>
          <w:numId w:val="10"/>
        </w:numPr>
        <w:tabs>
          <w:tab w:val="left" w:pos="284"/>
        </w:tabs>
        <w:suppressAutoHyphens w:val="0"/>
        <w:spacing w:line="360" w:lineRule="auto"/>
        <w:ind w:left="0" w:firstLine="0"/>
        <w:contextualSpacing/>
        <w:rPr>
          <w:sz w:val="28"/>
        </w:rPr>
      </w:pPr>
      <w:proofErr w:type="spellStart"/>
      <w:r w:rsidRPr="002B09BB">
        <w:rPr>
          <w:sz w:val="28"/>
        </w:rPr>
        <w:t>Возрождение</w:t>
      </w:r>
      <w:proofErr w:type="spellEnd"/>
    </w:p>
    <w:p w:rsidR="003902A2" w:rsidRPr="003902A2" w:rsidRDefault="003902A2" w:rsidP="003902A2">
      <w:pPr>
        <w:pStyle w:val="a5"/>
        <w:numPr>
          <w:ilvl w:val="0"/>
          <w:numId w:val="10"/>
        </w:numPr>
        <w:tabs>
          <w:tab w:val="left" w:pos="284"/>
        </w:tabs>
        <w:suppressAutoHyphens w:val="0"/>
        <w:spacing w:line="360" w:lineRule="auto"/>
        <w:ind w:left="0" w:firstLine="0"/>
        <w:contextualSpacing/>
        <w:rPr>
          <w:sz w:val="28"/>
          <w:lang w:val="ru-RU"/>
        </w:rPr>
      </w:pPr>
      <w:r w:rsidRPr="003902A2">
        <w:rPr>
          <w:sz w:val="28"/>
          <w:lang w:val="ru-RU"/>
        </w:rPr>
        <w:t xml:space="preserve">Искусство Руси второй половины </w:t>
      </w:r>
      <w:r w:rsidRPr="002B09BB">
        <w:rPr>
          <w:sz w:val="28"/>
        </w:rPr>
        <w:t>XV</w:t>
      </w:r>
      <w:r w:rsidRPr="003902A2">
        <w:rPr>
          <w:sz w:val="28"/>
          <w:lang w:val="ru-RU"/>
        </w:rPr>
        <w:t>-</w:t>
      </w:r>
      <w:r w:rsidRPr="002B09BB">
        <w:rPr>
          <w:sz w:val="28"/>
        </w:rPr>
        <w:t>XVII</w:t>
      </w:r>
      <w:r w:rsidRPr="003902A2">
        <w:rPr>
          <w:sz w:val="28"/>
          <w:lang w:val="ru-RU"/>
        </w:rPr>
        <w:t xml:space="preserve"> вв.</w:t>
      </w:r>
    </w:p>
    <w:p w:rsidR="003902A2" w:rsidRPr="003902A2" w:rsidRDefault="003902A2" w:rsidP="003902A2">
      <w:pPr>
        <w:pStyle w:val="a5"/>
        <w:numPr>
          <w:ilvl w:val="0"/>
          <w:numId w:val="10"/>
        </w:numPr>
        <w:tabs>
          <w:tab w:val="left" w:pos="284"/>
        </w:tabs>
        <w:suppressAutoHyphens w:val="0"/>
        <w:spacing w:line="360" w:lineRule="auto"/>
        <w:ind w:left="0" w:firstLine="0"/>
        <w:contextualSpacing/>
        <w:rPr>
          <w:sz w:val="28"/>
          <w:lang w:val="ru-RU"/>
        </w:rPr>
      </w:pPr>
      <w:r w:rsidRPr="003902A2">
        <w:rPr>
          <w:sz w:val="28"/>
          <w:lang w:val="ru-RU"/>
        </w:rPr>
        <w:t xml:space="preserve">Искусство Западной Европы </w:t>
      </w:r>
      <w:r w:rsidRPr="002B09BB">
        <w:rPr>
          <w:sz w:val="28"/>
        </w:rPr>
        <w:t>XVII</w:t>
      </w:r>
      <w:r w:rsidRPr="003902A2">
        <w:rPr>
          <w:sz w:val="28"/>
          <w:lang w:val="ru-RU"/>
        </w:rPr>
        <w:t xml:space="preserve"> -</w:t>
      </w:r>
      <w:r w:rsidRPr="003902A2">
        <w:rPr>
          <w:lang w:val="ru-RU"/>
        </w:rPr>
        <w:t xml:space="preserve"> </w:t>
      </w:r>
      <w:r w:rsidRPr="002B09BB">
        <w:rPr>
          <w:sz w:val="28"/>
        </w:rPr>
        <w:t>XVIII</w:t>
      </w:r>
      <w:r w:rsidRPr="003902A2">
        <w:rPr>
          <w:sz w:val="28"/>
          <w:lang w:val="ru-RU"/>
        </w:rPr>
        <w:t xml:space="preserve"> вв. </w:t>
      </w:r>
    </w:p>
    <w:p w:rsidR="003902A2" w:rsidRPr="002B09BB" w:rsidRDefault="003902A2" w:rsidP="003902A2">
      <w:pPr>
        <w:pStyle w:val="a5"/>
        <w:numPr>
          <w:ilvl w:val="0"/>
          <w:numId w:val="10"/>
        </w:numPr>
        <w:tabs>
          <w:tab w:val="left" w:pos="284"/>
        </w:tabs>
        <w:suppressAutoHyphens w:val="0"/>
        <w:spacing w:line="360" w:lineRule="auto"/>
        <w:ind w:left="0" w:firstLine="0"/>
        <w:contextualSpacing/>
        <w:rPr>
          <w:sz w:val="28"/>
        </w:rPr>
      </w:pPr>
      <w:proofErr w:type="spellStart"/>
      <w:r w:rsidRPr="002B09BB">
        <w:rPr>
          <w:sz w:val="28"/>
        </w:rPr>
        <w:t>Русское</w:t>
      </w:r>
      <w:proofErr w:type="spellEnd"/>
      <w:r w:rsidRPr="002B09BB">
        <w:rPr>
          <w:sz w:val="28"/>
        </w:rPr>
        <w:t xml:space="preserve"> </w:t>
      </w:r>
      <w:proofErr w:type="spellStart"/>
      <w:r w:rsidRPr="002B09BB">
        <w:rPr>
          <w:sz w:val="28"/>
        </w:rPr>
        <w:t>искусство</w:t>
      </w:r>
      <w:proofErr w:type="spellEnd"/>
      <w:r w:rsidRPr="002B09BB">
        <w:rPr>
          <w:sz w:val="28"/>
        </w:rPr>
        <w:t xml:space="preserve"> XVIII </w:t>
      </w:r>
      <w:proofErr w:type="spellStart"/>
      <w:r w:rsidRPr="002B09BB">
        <w:rPr>
          <w:sz w:val="28"/>
        </w:rPr>
        <w:t>века</w:t>
      </w:r>
      <w:proofErr w:type="spellEnd"/>
    </w:p>
    <w:p w:rsidR="003902A2" w:rsidRPr="002B09BB" w:rsidRDefault="003902A2" w:rsidP="003902A2">
      <w:pPr>
        <w:pStyle w:val="a5"/>
        <w:numPr>
          <w:ilvl w:val="0"/>
          <w:numId w:val="10"/>
        </w:numPr>
        <w:tabs>
          <w:tab w:val="left" w:pos="284"/>
        </w:tabs>
        <w:suppressAutoHyphens w:val="0"/>
        <w:spacing w:line="360" w:lineRule="auto"/>
        <w:ind w:left="0" w:firstLine="0"/>
        <w:contextualSpacing/>
        <w:rPr>
          <w:sz w:val="28"/>
        </w:rPr>
      </w:pPr>
      <w:proofErr w:type="spellStart"/>
      <w:r w:rsidRPr="002B09BB">
        <w:rPr>
          <w:sz w:val="28"/>
        </w:rPr>
        <w:t>Искусство</w:t>
      </w:r>
      <w:proofErr w:type="spellEnd"/>
      <w:r w:rsidRPr="002B09BB">
        <w:rPr>
          <w:sz w:val="28"/>
        </w:rPr>
        <w:t xml:space="preserve"> </w:t>
      </w:r>
      <w:proofErr w:type="spellStart"/>
      <w:r w:rsidRPr="002B09BB">
        <w:rPr>
          <w:sz w:val="28"/>
        </w:rPr>
        <w:t>Западной</w:t>
      </w:r>
      <w:proofErr w:type="spellEnd"/>
      <w:r w:rsidRPr="002B09BB">
        <w:rPr>
          <w:sz w:val="28"/>
        </w:rPr>
        <w:t xml:space="preserve"> </w:t>
      </w:r>
      <w:proofErr w:type="spellStart"/>
      <w:r w:rsidRPr="002B09BB">
        <w:rPr>
          <w:sz w:val="28"/>
        </w:rPr>
        <w:t>Европы</w:t>
      </w:r>
      <w:proofErr w:type="spellEnd"/>
      <w:r w:rsidRPr="002B09BB">
        <w:rPr>
          <w:sz w:val="28"/>
        </w:rPr>
        <w:t xml:space="preserve"> XIX </w:t>
      </w:r>
      <w:proofErr w:type="spellStart"/>
      <w:r w:rsidRPr="002B09BB">
        <w:rPr>
          <w:sz w:val="28"/>
        </w:rPr>
        <w:t>века</w:t>
      </w:r>
      <w:proofErr w:type="spellEnd"/>
    </w:p>
    <w:p w:rsidR="003902A2" w:rsidRPr="002B09BB" w:rsidRDefault="003902A2" w:rsidP="003902A2">
      <w:pPr>
        <w:pStyle w:val="a5"/>
        <w:numPr>
          <w:ilvl w:val="0"/>
          <w:numId w:val="10"/>
        </w:numPr>
        <w:tabs>
          <w:tab w:val="left" w:pos="284"/>
        </w:tabs>
        <w:suppressAutoHyphens w:val="0"/>
        <w:spacing w:line="360" w:lineRule="auto"/>
        <w:ind w:left="0" w:firstLine="0"/>
        <w:contextualSpacing/>
        <w:rPr>
          <w:sz w:val="28"/>
        </w:rPr>
      </w:pPr>
      <w:proofErr w:type="spellStart"/>
      <w:r w:rsidRPr="002B09BB">
        <w:rPr>
          <w:sz w:val="28"/>
        </w:rPr>
        <w:t>Русское</w:t>
      </w:r>
      <w:proofErr w:type="spellEnd"/>
      <w:r w:rsidRPr="002B09BB">
        <w:rPr>
          <w:sz w:val="28"/>
        </w:rPr>
        <w:t xml:space="preserve"> </w:t>
      </w:r>
      <w:proofErr w:type="spellStart"/>
      <w:r w:rsidRPr="002B09BB">
        <w:rPr>
          <w:sz w:val="28"/>
        </w:rPr>
        <w:t>искусство</w:t>
      </w:r>
      <w:proofErr w:type="spellEnd"/>
      <w:r w:rsidRPr="002B09BB">
        <w:rPr>
          <w:sz w:val="28"/>
        </w:rPr>
        <w:t xml:space="preserve"> XIX </w:t>
      </w:r>
      <w:proofErr w:type="spellStart"/>
      <w:r w:rsidRPr="002B09BB">
        <w:rPr>
          <w:sz w:val="28"/>
        </w:rPr>
        <w:t>века</w:t>
      </w:r>
      <w:proofErr w:type="spellEnd"/>
    </w:p>
    <w:p w:rsidR="003902A2" w:rsidRPr="003902A2" w:rsidRDefault="003902A2" w:rsidP="003902A2">
      <w:pPr>
        <w:pStyle w:val="a5"/>
        <w:numPr>
          <w:ilvl w:val="0"/>
          <w:numId w:val="10"/>
        </w:numPr>
        <w:tabs>
          <w:tab w:val="left" w:pos="284"/>
        </w:tabs>
        <w:suppressAutoHyphens w:val="0"/>
        <w:spacing w:line="360" w:lineRule="auto"/>
        <w:ind w:left="0" w:firstLine="0"/>
        <w:contextualSpacing/>
        <w:rPr>
          <w:sz w:val="28"/>
          <w:lang w:val="ru-RU"/>
        </w:rPr>
      </w:pPr>
      <w:r w:rsidRPr="003902A2">
        <w:rPr>
          <w:sz w:val="28"/>
          <w:lang w:val="ru-RU"/>
        </w:rPr>
        <w:t xml:space="preserve">Искусство Западной </w:t>
      </w:r>
      <w:proofErr w:type="gramStart"/>
      <w:r w:rsidRPr="003902A2">
        <w:rPr>
          <w:sz w:val="28"/>
          <w:lang w:val="ru-RU"/>
        </w:rPr>
        <w:t>Европы  конца</w:t>
      </w:r>
      <w:proofErr w:type="gramEnd"/>
      <w:r w:rsidRPr="003902A2">
        <w:rPr>
          <w:sz w:val="28"/>
          <w:lang w:val="ru-RU"/>
        </w:rPr>
        <w:t xml:space="preserve"> </w:t>
      </w:r>
      <w:r w:rsidRPr="002B09BB">
        <w:rPr>
          <w:sz w:val="28"/>
        </w:rPr>
        <w:t>XIX</w:t>
      </w:r>
      <w:r w:rsidRPr="003902A2">
        <w:rPr>
          <w:sz w:val="28"/>
          <w:lang w:val="ru-RU"/>
        </w:rPr>
        <w:t xml:space="preserve"> – первой половины </w:t>
      </w:r>
      <w:r w:rsidRPr="002B09BB">
        <w:rPr>
          <w:sz w:val="28"/>
        </w:rPr>
        <w:t>XX</w:t>
      </w:r>
      <w:r w:rsidRPr="003902A2">
        <w:rPr>
          <w:sz w:val="28"/>
          <w:lang w:val="ru-RU"/>
        </w:rPr>
        <w:t xml:space="preserve"> вв.</w:t>
      </w:r>
    </w:p>
    <w:p w:rsidR="003902A2" w:rsidRPr="003902A2" w:rsidRDefault="003902A2" w:rsidP="003902A2">
      <w:pPr>
        <w:pStyle w:val="a5"/>
        <w:numPr>
          <w:ilvl w:val="0"/>
          <w:numId w:val="10"/>
        </w:numPr>
        <w:tabs>
          <w:tab w:val="left" w:pos="284"/>
        </w:tabs>
        <w:suppressAutoHyphens w:val="0"/>
        <w:spacing w:line="360" w:lineRule="auto"/>
        <w:ind w:left="0" w:firstLine="0"/>
        <w:contextualSpacing/>
        <w:rPr>
          <w:sz w:val="28"/>
          <w:lang w:val="ru-RU"/>
        </w:rPr>
      </w:pPr>
      <w:r w:rsidRPr="003902A2">
        <w:rPr>
          <w:sz w:val="28"/>
          <w:lang w:val="ru-RU"/>
        </w:rPr>
        <w:t xml:space="preserve">Русское искусство конца </w:t>
      </w:r>
      <w:r w:rsidRPr="002B09BB">
        <w:rPr>
          <w:sz w:val="28"/>
        </w:rPr>
        <w:t>XIX</w:t>
      </w:r>
      <w:r w:rsidRPr="003902A2">
        <w:rPr>
          <w:sz w:val="28"/>
          <w:lang w:val="ru-RU"/>
        </w:rPr>
        <w:t xml:space="preserve"> - </w:t>
      </w:r>
      <w:proofErr w:type="gramStart"/>
      <w:r w:rsidRPr="003902A2">
        <w:rPr>
          <w:sz w:val="28"/>
          <w:lang w:val="ru-RU"/>
        </w:rPr>
        <w:t xml:space="preserve">начала  </w:t>
      </w:r>
      <w:r w:rsidRPr="002B09BB">
        <w:rPr>
          <w:sz w:val="28"/>
        </w:rPr>
        <w:t>XX</w:t>
      </w:r>
      <w:proofErr w:type="gramEnd"/>
      <w:r w:rsidRPr="003902A2">
        <w:rPr>
          <w:sz w:val="28"/>
          <w:lang w:val="ru-RU"/>
        </w:rPr>
        <w:t xml:space="preserve"> вв.</w:t>
      </w:r>
    </w:p>
    <w:p w:rsidR="003902A2" w:rsidRPr="008C17C4" w:rsidRDefault="003902A2" w:rsidP="007200AF">
      <w:pPr>
        <w:pStyle w:val="a7"/>
        <w:shd w:val="clear" w:color="auto" w:fill="auto"/>
        <w:spacing w:before="0" w:line="360" w:lineRule="auto"/>
        <w:ind w:left="-426" w:right="-20" w:firstLine="851"/>
        <w:rPr>
          <w:b/>
          <w:sz w:val="28"/>
          <w:szCs w:val="28"/>
          <w:lang w:eastAsia="ru-RU"/>
        </w:rPr>
      </w:pPr>
    </w:p>
    <w:sectPr w:rsidR="003902A2" w:rsidRPr="008C17C4" w:rsidSect="00362D9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  <w:b/>
      </w:rPr>
    </w:lvl>
  </w:abstractNum>
  <w:abstractNum w:abstractNumId="5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6" w15:restartNumberingAfterBreak="0">
    <w:nsid w:val="049D31CD"/>
    <w:multiLevelType w:val="hybridMultilevel"/>
    <w:tmpl w:val="AA643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74E85"/>
    <w:multiLevelType w:val="hybridMultilevel"/>
    <w:tmpl w:val="31A28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2638E"/>
    <w:multiLevelType w:val="hybridMultilevel"/>
    <w:tmpl w:val="5D3AECE0"/>
    <w:lvl w:ilvl="0" w:tplc="CD20D88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4992EBE6">
      <w:numFmt w:val="none"/>
      <w:lvlText w:val=""/>
      <w:lvlJc w:val="left"/>
      <w:pPr>
        <w:tabs>
          <w:tab w:val="num" w:pos="360"/>
        </w:tabs>
      </w:pPr>
    </w:lvl>
    <w:lvl w:ilvl="2" w:tplc="6D6EAAEE">
      <w:numFmt w:val="none"/>
      <w:lvlText w:val=""/>
      <w:lvlJc w:val="left"/>
      <w:pPr>
        <w:tabs>
          <w:tab w:val="num" w:pos="360"/>
        </w:tabs>
      </w:pPr>
    </w:lvl>
    <w:lvl w:ilvl="3" w:tplc="D68EC24A">
      <w:numFmt w:val="none"/>
      <w:lvlText w:val=""/>
      <w:lvlJc w:val="left"/>
      <w:pPr>
        <w:tabs>
          <w:tab w:val="num" w:pos="360"/>
        </w:tabs>
      </w:pPr>
    </w:lvl>
    <w:lvl w:ilvl="4" w:tplc="4A3EC186">
      <w:numFmt w:val="none"/>
      <w:lvlText w:val=""/>
      <w:lvlJc w:val="left"/>
      <w:pPr>
        <w:tabs>
          <w:tab w:val="num" w:pos="360"/>
        </w:tabs>
      </w:pPr>
    </w:lvl>
    <w:lvl w:ilvl="5" w:tplc="CA06F9FE">
      <w:numFmt w:val="none"/>
      <w:lvlText w:val=""/>
      <w:lvlJc w:val="left"/>
      <w:pPr>
        <w:tabs>
          <w:tab w:val="num" w:pos="360"/>
        </w:tabs>
      </w:pPr>
    </w:lvl>
    <w:lvl w:ilvl="6" w:tplc="29C01058">
      <w:numFmt w:val="none"/>
      <w:lvlText w:val=""/>
      <w:lvlJc w:val="left"/>
      <w:pPr>
        <w:tabs>
          <w:tab w:val="num" w:pos="360"/>
        </w:tabs>
      </w:pPr>
    </w:lvl>
    <w:lvl w:ilvl="7" w:tplc="5748D7E0">
      <w:numFmt w:val="none"/>
      <w:lvlText w:val=""/>
      <w:lvlJc w:val="left"/>
      <w:pPr>
        <w:tabs>
          <w:tab w:val="num" w:pos="360"/>
        </w:tabs>
      </w:pPr>
    </w:lvl>
    <w:lvl w:ilvl="8" w:tplc="28E8D174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AEF4F12"/>
    <w:multiLevelType w:val="hybridMultilevel"/>
    <w:tmpl w:val="6C568428"/>
    <w:lvl w:ilvl="0" w:tplc="38F6B2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36B07"/>
    <w:multiLevelType w:val="hybridMultilevel"/>
    <w:tmpl w:val="8E12C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732D1"/>
    <w:multiLevelType w:val="hybridMultilevel"/>
    <w:tmpl w:val="79F4F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8"/>
  </w:num>
  <w:num w:numId="10">
    <w:abstractNumId w:val="12"/>
  </w:num>
  <w:num w:numId="11">
    <w:abstractNumId w:val="1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E0"/>
    <w:rsid w:val="00362D9C"/>
    <w:rsid w:val="003902A2"/>
    <w:rsid w:val="004042E0"/>
    <w:rsid w:val="007200AF"/>
    <w:rsid w:val="008C17C4"/>
    <w:rsid w:val="009E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27CA6"/>
  <w15:chartTrackingRefBased/>
  <w15:docId w15:val="{521BBAE2-84BD-47E8-80C4-B5FF8214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4042E0"/>
    <w:rPr>
      <w:rFonts w:ascii="Times New Roman" w:hAnsi="Times New Roman" w:cs="Times New Roman"/>
      <w:sz w:val="24"/>
      <w:szCs w:val="24"/>
    </w:rPr>
  </w:style>
  <w:style w:type="paragraph" w:styleId="a3">
    <w:name w:val="No Spacing"/>
    <w:qFormat/>
    <w:rsid w:val="004042E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4">
    <w:name w:val="Emphasis"/>
    <w:qFormat/>
    <w:rsid w:val="004042E0"/>
    <w:rPr>
      <w:i/>
      <w:iCs/>
    </w:rPr>
  </w:style>
  <w:style w:type="paragraph" w:styleId="a5">
    <w:name w:val="List Paragraph"/>
    <w:basedOn w:val="a"/>
    <w:uiPriority w:val="34"/>
    <w:qFormat/>
    <w:rsid w:val="004042E0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val="en-US" w:eastAsia="ar-SA"/>
    </w:rPr>
  </w:style>
  <w:style w:type="paragraph" w:customStyle="1" w:styleId="Body1">
    <w:name w:val="Body 1"/>
    <w:rsid w:val="004042E0"/>
    <w:pPr>
      <w:suppressAutoHyphens/>
      <w:spacing w:after="0" w:line="240" w:lineRule="auto"/>
    </w:pPr>
    <w:rPr>
      <w:rFonts w:ascii="Helvetica" w:eastAsia="ヒラギノ角ゴ Pro W3" w:hAnsi="Helvetica" w:cs="Calibri"/>
      <w:color w:val="000000"/>
      <w:sz w:val="24"/>
      <w:szCs w:val="20"/>
      <w:lang w:val="en-US" w:eastAsia="ar-SA"/>
    </w:rPr>
  </w:style>
  <w:style w:type="paragraph" w:customStyle="1" w:styleId="1">
    <w:name w:val="Абзац списка1"/>
    <w:basedOn w:val="a"/>
    <w:rsid w:val="004042E0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customStyle="1" w:styleId="a6">
    <w:name w:val="Основной текст Знак"/>
    <w:link w:val="a7"/>
    <w:rsid w:val="007200AF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Заголовок №4_"/>
    <w:link w:val="40"/>
    <w:rsid w:val="007200A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">
    <w:name w:val="Подпись к таблице (2)_"/>
    <w:link w:val="20"/>
    <w:rsid w:val="007200A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8">
    <w:name w:val="Подпись к таблице_"/>
    <w:link w:val="a9"/>
    <w:rsid w:val="007200AF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3">
    <w:name w:val="Подпись к таблице + 13"/>
    <w:aliases w:val="5 pt2,Малые прописные"/>
    <w:rsid w:val="007200AF"/>
    <w:rPr>
      <w:rFonts w:ascii="Times New Roman" w:hAnsi="Times New Roman" w:cs="Times New Roman"/>
      <w:smallCaps/>
      <w:spacing w:val="0"/>
      <w:sz w:val="27"/>
      <w:szCs w:val="27"/>
    </w:rPr>
  </w:style>
  <w:style w:type="character" w:customStyle="1" w:styleId="131">
    <w:name w:val="Подпись к таблице + 131"/>
    <w:aliases w:val="5 pt1"/>
    <w:rsid w:val="007200AF"/>
    <w:rPr>
      <w:rFonts w:ascii="Times New Roman" w:hAnsi="Times New Roman" w:cs="Times New Roman"/>
      <w:spacing w:val="0"/>
      <w:sz w:val="27"/>
      <w:szCs w:val="27"/>
    </w:rPr>
  </w:style>
  <w:style w:type="paragraph" w:styleId="a7">
    <w:name w:val="Body Text"/>
    <w:basedOn w:val="a"/>
    <w:link w:val="a6"/>
    <w:rsid w:val="007200AF"/>
    <w:pPr>
      <w:shd w:val="clear" w:color="auto" w:fill="FFFFFF"/>
      <w:spacing w:before="6240" w:after="0" w:line="240" w:lineRule="atLeas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10">
    <w:name w:val="Основной текст Знак1"/>
    <w:basedOn w:val="a0"/>
    <w:uiPriority w:val="99"/>
    <w:semiHidden/>
    <w:rsid w:val="007200AF"/>
  </w:style>
  <w:style w:type="paragraph" w:customStyle="1" w:styleId="40">
    <w:name w:val="Заголовок №4"/>
    <w:basedOn w:val="a"/>
    <w:link w:val="4"/>
    <w:rsid w:val="007200AF"/>
    <w:pPr>
      <w:shd w:val="clear" w:color="auto" w:fill="FFFFFF"/>
      <w:spacing w:after="420" w:line="240" w:lineRule="atLeast"/>
      <w:outlineLvl w:val="3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20">
    <w:name w:val="Подпись к таблице (2)"/>
    <w:basedOn w:val="a"/>
    <w:link w:val="2"/>
    <w:rsid w:val="007200AF"/>
    <w:pPr>
      <w:shd w:val="clear" w:color="auto" w:fill="FFFFFF"/>
      <w:spacing w:after="0" w:line="485" w:lineRule="exact"/>
      <w:jc w:val="right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a9">
    <w:name w:val="Подпись к таблице"/>
    <w:basedOn w:val="a"/>
    <w:link w:val="a8"/>
    <w:rsid w:val="007200AF"/>
    <w:pPr>
      <w:shd w:val="clear" w:color="auto" w:fill="FFFFFF"/>
      <w:spacing w:after="0" w:line="480" w:lineRule="exact"/>
      <w:ind w:firstLine="64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3">
    <w:name w:val="Заголовок №3_"/>
    <w:link w:val="30"/>
    <w:rsid w:val="007200AF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aa">
    <w:name w:val="Основной текст + Курсив"/>
    <w:rsid w:val="007200AF"/>
    <w:rPr>
      <w:rFonts w:ascii="Times New Roman" w:hAnsi="Times New Roman" w:cs="Times New Roman"/>
      <w:i/>
      <w:iCs/>
      <w:spacing w:val="0"/>
      <w:sz w:val="27"/>
      <w:szCs w:val="27"/>
    </w:rPr>
  </w:style>
  <w:style w:type="paragraph" w:customStyle="1" w:styleId="30">
    <w:name w:val="Заголовок №3"/>
    <w:basedOn w:val="a"/>
    <w:link w:val="3"/>
    <w:rsid w:val="007200AF"/>
    <w:pPr>
      <w:shd w:val="clear" w:color="auto" w:fill="FFFFFF"/>
      <w:spacing w:before="480" w:after="360" w:line="240" w:lineRule="atLeast"/>
      <w:outlineLvl w:val="2"/>
    </w:pPr>
    <w:rPr>
      <w:rFonts w:ascii="Times New Roman" w:hAnsi="Times New Roman" w:cs="Times New Roman"/>
      <w:b/>
      <w:bCs/>
      <w:i/>
      <w:iCs/>
      <w:sz w:val="27"/>
      <w:szCs w:val="27"/>
    </w:rPr>
  </w:style>
  <w:style w:type="character" w:customStyle="1" w:styleId="c5c1c19">
    <w:name w:val="c5 c1 c19"/>
    <w:basedOn w:val="a0"/>
    <w:rsid w:val="00362D9C"/>
  </w:style>
  <w:style w:type="paragraph" w:customStyle="1" w:styleId="c0c28c4">
    <w:name w:val="c0 c28 c4"/>
    <w:basedOn w:val="a"/>
    <w:rsid w:val="00362D9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362D9C"/>
    <w:rPr>
      <w:strike w:val="0"/>
      <w:dstrike w:val="0"/>
      <w:color w:val="FF0000"/>
      <w:u w:val="none"/>
      <w:effect w:val="none"/>
    </w:rPr>
  </w:style>
  <w:style w:type="paragraph" w:customStyle="1" w:styleId="c0c4c50">
    <w:name w:val="c0 c4 c50"/>
    <w:basedOn w:val="a"/>
    <w:rsid w:val="00362D9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1">
    <w:name w:val="c5 c1"/>
    <w:basedOn w:val="a0"/>
    <w:rsid w:val="00362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2019-01-13T08:48:00Z</dcterms:created>
  <dcterms:modified xsi:type="dcterms:W3CDTF">2019-01-13T08:48:00Z</dcterms:modified>
</cp:coreProperties>
</file>